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144"/>
        <w:gridCol w:w="5028"/>
      </w:tblGrid>
      <w:tr w:rsidR="008F1EF5" w:rsidTr="00987C1B">
        <w:tc>
          <w:tcPr>
            <w:tcW w:w="5144" w:type="dxa"/>
            <w:shd w:val="clear" w:color="auto" w:fill="auto"/>
          </w:tcPr>
          <w:p w:rsidR="008F1EF5" w:rsidRPr="000D599D" w:rsidRDefault="008F1EF5" w:rsidP="00CC2BE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D599D">
              <w:rPr>
                <w:rFonts w:ascii="Times New Roman" w:hAnsi="Times New Roman"/>
              </w:rPr>
              <w:t>SỞ GIÁO DỤC VÀ ĐÀO TẠO HÀ NỘI</w:t>
            </w:r>
          </w:p>
          <w:p w:rsidR="008F1EF5" w:rsidRPr="000D599D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  <w:r w:rsidRPr="000D599D">
              <w:rPr>
                <w:rFonts w:ascii="Times New Roman" w:hAnsi="Times New Roman"/>
                <w:b w:val="0"/>
              </w:rPr>
              <w:t>TRƯỜNG THPT TRẦN PHÚ-HOÀN KIẾM</w:t>
            </w:r>
          </w:p>
        </w:tc>
        <w:tc>
          <w:tcPr>
            <w:tcW w:w="5028" w:type="dxa"/>
            <w:shd w:val="clear" w:color="auto" w:fill="auto"/>
          </w:tcPr>
          <w:p w:rsidR="00987C1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D599D">
              <w:rPr>
                <w:rFonts w:ascii="Times New Roman" w:hAnsi="Times New Roman"/>
              </w:rPr>
              <w:t>NỘI DUNG ÔN</w:t>
            </w:r>
            <w:r w:rsidR="00987C1B">
              <w:rPr>
                <w:rFonts w:ascii="Times New Roman" w:hAnsi="Times New Roman"/>
              </w:rPr>
              <w:t xml:space="preserve"> TẬP</w:t>
            </w:r>
            <w:r w:rsidRPr="000D599D">
              <w:rPr>
                <w:rFonts w:ascii="Times New Roman" w:hAnsi="Times New Roman"/>
              </w:rPr>
              <w:t xml:space="preserve"> KIỂM TRA </w:t>
            </w:r>
          </w:p>
          <w:p w:rsidR="008F1EF5" w:rsidRPr="000D599D" w:rsidRDefault="008F1EF5" w:rsidP="00CC2BE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GIỮA </w:t>
            </w:r>
            <w:r w:rsidRPr="000D599D">
              <w:rPr>
                <w:rFonts w:ascii="Times New Roman" w:hAnsi="Times New Roman"/>
              </w:rPr>
              <w:t>HỌC KÌ I</w:t>
            </w:r>
          </w:p>
          <w:p w:rsidR="008F1EF5" w:rsidRPr="000D599D" w:rsidRDefault="008F1EF5" w:rsidP="00CC2BE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D599D">
              <w:rPr>
                <w:rFonts w:ascii="Times New Roman" w:hAnsi="Times New Roman"/>
              </w:rPr>
              <w:t>NĂM HỌC 202</w:t>
            </w:r>
            <w:r>
              <w:rPr>
                <w:rFonts w:ascii="Times New Roman" w:hAnsi="Times New Roman"/>
              </w:rPr>
              <w:t>2</w:t>
            </w:r>
            <w:r w:rsidRPr="000D599D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>3</w:t>
            </w:r>
          </w:p>
          <w:p w:rsidR="008F1EF5" w:rsidRPr="008F1EF5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b w:val="0"/>
                <w:lang w:val="vi-VN"/>
              </w:rPr>
            </w:pPr>
            <w:r w:rsidRPr="000D599D">
              <w:rPr>
                <w:rFonts w:ascii="Times New Roman" w:hAnsi="Times New Roman"/>
              </w:rPr>
              <w:t>MÔN: NGỮ VĂN - KHỐI 1</w:t>
            </w:r>
            <w:r>
              <w:rPr>
                <w:rFonts w:ascii="Times New Roman" w:hAnsi="Times New Roman"/>
              </w:rPr>
              <w:t>2</w:t>
            </w:r>
          </w:p>
        </w:tc>
      </w:tr>
    </w:tbl>
    <w:p w:rsidR="008F1EF5" w:rsidRPr="008A75E7" w:rsidRDefault="008F1EF5" w:rsidP="008F1EF5">
      <w:pPr>
        <w:spacing w:line="360" w:lineRule="auto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8A75E7">
        <w:rPr>
          <w:rFonts w:ascii="Times New Roman" w:hAnsi="Times New Roman"/>
          <w:b w:val="0"/>
          <w:i/>
          <w:sz w:val="28"/>
          <w:szCs w:val="28"/>
        </w:rPr>
        <w:t xml:space="preserve"> (Dành cho cả 2 ban</w:t>
      </w:r>
      <w:r>
        <w:rPr>
          <w:rFonts w:ascii="Times New Roman" w:hAnsi="Times New Roman"/>
          <w:b w:val="0"/>
          <w:i/>
          <w:sz w:val="28"/>
          <w:szCs w:val="28"/>
        </w:rPr>
        <w:t>:</w:t>
      </w:r>
      <w:r w:rsidRPr="008A75E7">
        <w:rPr>
          <w:rFonts w:ascii="Times New Roman" w:hAnsi="Times New Roman"/>
          <w:b w:val="0"/>
          <w:i/>
          <w:sz w:val="28"/>
          <w:szCs w:val="28"/>
        </w:rPr>
        <w:t xml:space="preserve"> cơ bản A và cơ bản D)</w:t>
      </w:r>
    </w:p>
    <w:p w:rsidR="008F1EF5" w:rsidRDefault="008F1EF5" w:rsidP="008F1EF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F1EF5" w:rsidRPr="006F32FB" w:rsidRDefault="008F1EF5" w:rsidP="008F1EF5">
      <w:pPr>
        <w:spacing w:line="360" w:lineRule="auto"/>
        <w:rPr>
          <w:rFonts w:ascii="Times New Roman" w:hAnsi="Times New Roman"/>
          <w:sz w:val="28"/>
          <w:szCs w:val="28"/>
        </w:rPr>
      </w:pPr>
      <w:r w:rsidRPr="006F32FB">
        <w:rPr>
          <w:rFonts w:ascii="Times New Roman" w:hAnsi="Times New Roman"/>
          <w:sz w:val="28"/>
          <w:szCs w:val="28"/>
        </w:rPr>
        <w:t>A- NỘI DUNG</w:t>
      </w:r>
    </w:p>
    <w:p w:rsidR="008F1EF5" w:rsidRPr="006F32FB" w:rsidRDefault="008F1EF5" w:rsidP="008F1E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32FB">
        <w:rPr>
          <w:rFonts w:ascii="Times New Roman" w:hAnsi="Times New Roman"/>
          <w:sz w:val="28"/>
          <w:szCs w:val="28"/>
        </w:rPr>
        <w:t>I- Phần làm văn</w:t>
      </w:r>
    </w:p>
    <w:p w:rsidR="008F1EF5" w:rsidRPr="006F32FB" w:rsidRDefault="008F1EF5" w:rsidP="008F1EF5">
      <w:pPr>
        <w:numPr>
          <w:ilvl w:val="0"/>
          <w:numId w:val="2"/>
        </w:num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6F32F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Nghị luận v</w:t>
      </w:r>
      <w:r w:rsidR="008B6F85">
        <w:rPr>
          <w:rFonts w:ascii="Times New Roman" w:hAnsi="Times New Roman"/>
          <w:b w:val="0"/>
          <w:sz w:val="28"/>
          <w:szCs w:val="28"/>
        </w:rPr>
        <w:t>ề một đoạn thơ,</w:t>
      </w:r>
      <w:r w:rsidR="00FA2596">
        <w:rPr>
          <w:rFonts w:ascii="Times New Roman" w:hAnsi="Times New Roman"/>
          <w:b w:val="0"/>
          <w:sz w:val="28"/>
          <w:szCs w:val="28"/>
        </w:rPr>
        <w:t xml:space="preserve"> </w:t>
      </w:r>
      <w:r w:rsidR="008B6F85">
        <w:rPr>
          <w:rFonts w:ascii="Times New Roman" w:hAnsi="Times New Roman"/>
          <w:b w:val="0"/>
          <w:sz w:val="28"/>
          <w:szCs w:val="28"/>
        </w:rPr>
        <w:t>bài thơ</w:t>
      </w:r>
      <w:r w:rsidRPr="006F32FB">
        <w:rPr>
          <w:rFonts w:ascii="Times New Roman" w:hAnsi="Times New Roman"/>
          <w:b w:val="0"/>
          <w:sz w:val="28"/>
          <w:szCs w:val="28"/>
        </w:rPr>
        <w:t>.</w:t>
      </w:r>
      <w:bookmarkStart w:id="0" w:name="_GoBack"/>
      <w:bookmarkEnd w:id="0"/>
    </w:p>
    <w:p w:rsidR="008F1EF5" w:rsidRPr="006F32FB" w:rsidRDefault="008B6F85" w:rsidP="008F1EF5">
      <w:pPr>
        <w:numPr>
          <w:ilvl w:val="0"/>
          <w:numId w:val="2"/>
        </w:num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Nghị luận về một ý kiến bàn về văn học</w:t>
      </w:r>
      <w:r w:rsidR="008F1EF5" w:rsidRPr="006F32FB">
        <w:rPr>
          <w:rFonts w:ascii="Times New Roman" w:hAnsi="Times New Roman"/>
          <w:b w:val="0"/>
          <w:sz w:val="28"/>
          <w:szCs w:val="28"/>
        </w:rPr>
        <w:t>.</w:t>
      </w:r>
    </w:p>
    <w:p w:rsidR="008F1EF5" w:rsidRPr="006F32FB" w:rsidRDefault="008F1EF5" w:rsidP="008F1E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32FB">
        <w:rPr>
          <w:rFonts w:ascii="Times New Roman" w:hAnsi="Times New Roman"/>
          <w:sz w:val="28"/>
          <w:szCs w:val="28"/>
        </w:rPr>
        <w:t>II- Phần đọc văn</w:t>
      </w:r>
    </w:p>
    <w:p w:rsidR="008F1EF5" w:rsidRPr="006F32FB" w:rsidRDefault="008F1EF5" w:rsidP="008F1EF5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F32FB">
        <w:rPr>
          <w:rFonts w:ascii="Times New Roman" w:hAnsi="Times New Roman"/>
          <w:i/>
          <w:sz w:val="28"/>
          <w:szCs w:val="28"/>
        </w:rPr>
        <w:t xml:space="preserve">Học sinh tập trung vào những tác phẩm:  </w:t>
      </w:r>
    </w:p>
    <w:p w:rsidR="008F1EF5" w:rsidRPr="006F32FB" w:rsidRDefault="008F1EF5" w:rsidP="008F1EF5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F32FB">
        <w:rPr>
          <w:rFonts w:ascii="Times New Roman" w:hAnsi="Times New Roman"/>
          <w:b w:val="0"/>
          <w:sz w:val="28"/>
          <w:szCs w:val="28"/>
        </w:rPr>
        <w:t xml:space="preserve">    1.  </w:t>
      </w:r>
      <w:r w:rsidR="008B6F85">
        <w:rPr>
          <w:rFonts w:ascii="Times New Roman" w:hAnsi="Times New Roman"/>
          <w:i/>
          <w:sz w:val="28"/>
          <w:szCs w:val="28"/>
        </w:rPr>
        <w:t>Tuyên ngôn độc lập</w:t>
      </w:r>
      <w:r w:rsidRPr="006F32FB">
        <w:rPr>
          <w:rFonts w:ascii="Times New Roman" w:hAnsi="Times New Roman"/>
          <w:i/>
          <w:sz w:val="28"/>
          <w:szCs w:val="28"/>
        </w:rPr>
        <w:t xml:space="preserve"> </w:t>
      </w:r>
      <w:r w:rsidRPr="006F32FB">
        <w:rPr>
          <w:rFonts w:ascii="Times New Roman" w:hAnsi="Times New Roman"/>
          <w:b w:val="0"/>
          <w:sz w:val="28"/>
          <w:szCs w:val="28"/>
        </w:rPr>
        <w:t xml:space="preserve">của </w:t>
      </w:r>
      <w:r w:rsidR="008B6F85">
        <w:rPr>
          <w:rFonts w:ascii="Times New Roman" w:hAnsi="Times New Roman"/>
          <w:b w:val="0"/>
          <w:sz w:val="28"/>
          <w:szCs w:val="28"/>
        </w:rPr>
        <w:t>Hồ Chí Minh</w:t>
      </w:r>
      <w:r w:rsidRPr="006F32FB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8F1EF5" w:rsidRPr="006F32FB" w:rsidRDefault="008F1EF5" w:rsidP="008F1EF5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F32FB">
        <w:rPr>
          <w:rFonts w:ascii="Times New Roman" w:hAnsi="Times New Roman"/>
          <w:b w:val="0"/>
          <w:sz w:val="28"/>
          <w:szCs w:val="28"/>
        </w:rPr>
        <w:t xml:space="preserve">    2. </w:t>
      </w:r>
      <w:r w:rsidR="008B6F85" w:rsidRPr="00DE0EF4">
        <w:rPr>
          <w:rFonts w:ascii="Times New Roman" w:hAnsi="Times New Roman"/>
          <w:i/>
          <w:iCs/>
          <w:sz w:val="28"/>
          <w:szCs w:val="28"/>
        </w:rPr>
        <w:t>Tây Tiến</w:t>
      </w:r>
      <w:r w:rsidR="008B6F85">
        <w:rPr>
          <w:rFonts w:ascii="Times New Roman" w:hAnsi="Times New Roman"/>
          <w:sz w:val="28"/>
          <w:szCs w:val="28"/>
        </w:rPr>
        <w:t xml:space="preserve"> </w:t>
      </w:r>
      <w:r w:rsidRPr="006F32FB">
        <w:rPr>
          <w:rFonts w:ascii="Times New Roman" w:hAnsi="Times New Roman"/>
          <w:b w:val="0"/>
          <w:sz w:val="28"/>
          <w:szCs w:val="28"/>
        </w:rPr>
        <w:t xml:space="preserve">của </w:t>
      </w:r>
      <w:r w:rsidR="008B6F85">
        <w:rPr>
          <w:rFonts w:ascii="Times New Roman" w:hAnsi="Times New Roman"/>
          <w:b w:val="0"/>
          <w:sz w:val="28"/>
          <w:szCs w:val="28"/>
        </w:rPr>
        <w:t>Quang Dũng</w:t>
      </w:r>
      <w:r w:rsidRPr="006F32FB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8F1EF5" w:rsidRPr="006F32FB" w:rsidRDefault="008B6F85" w:rsidP="008F1EF5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</w:t>
      </w:r>
      <w:r w:rsidR="008F1EF5" w:rsidRPr="006F32FB">
        <w:rPr>
          <w:rFonts w:ascii="Times New Roman" w:hAnsi="Times New Roman"/>
          <w:sz w:val="28"/>
          <w:szCs w:val="28"/>
        </w:rPr>
        <w:t xml:space="preserve">- Thời gian làm bài thi: </w:t>
      </w:r>
      <w:r w:rsidR="008F1EF5" w:rsidRPr="006F32FB">
        <w:rPr>
          <w:rFonts w:ascii="Times New Roman" w:hAnsi="Times New Roman"/>
          <w:b w:val="0"/>
          <w:sz w:val="28"/>
          <w:szCs w:val="28"/>
        </w:rPr>
        <w:t>90 phút</w:t>
      </w:r>
    </w:p>
    <w:p w:rsidR="008F1EF5" w:rsidRPr="006F32FB" w:rsidRDefault="008B6F85" w:rsidP="008F1EF5">
      <w:pPr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I</w:t>
      </w:r>
      <w:r w:rsidR="008F1EF5" w:rsidRPr="006F32FB">
        <w:rPr>
          <w:rFonts w:ascii="Times New Roman" w:hAnsi="Times New Roman"/>
          <w:sz w:val="28"/>
          <w:szCs w:val="28"/>
          <w:lang w:val="nl-NL"/>
        </w:rPr>
        <w:t xml:space="preserve">V- Bố cục đề: </w:t>
      </w:r>
      <w:r w:rsidR="008F1EF5" w:rsidRPr="006F32FB">
        <w:rPr>
          <w:rFonts w:ascii="Times New Roman" w:hAnsi="Times New Roman"/>
          <w:i/>
          <w:sz w:val="28"/>
          <w:szCs w:val="28"/>
          <w:lang w:val="nl-NL"/>
        </w:rPr>
        <w:t xml:space="preserve">Gồm hai </w:t>
      </w:r>
      <w:r w:rsidR="008F1EF5">
        <w:rPr>
          <w:rFonts w:ascii="Times New Roman" w:hAnsi="Times New Roman"/>
          <w:i/>
          <w:sz w:val="28"/>
          <w:szCs w:val="28"/>
          <w:lang w:val="vi-VN"/>
        </w:rPr>
        <w:t>phần</w:t>
      </w:r>
      <w:r w:rsidR="008F1EF5" w:rsidRPr="006F32FB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8F1EF5" w:rsidRPr="006F32FB" w:rsidRDefault="008F1EF5" w:rsidP="008F1EF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vi-VN"/>
        </w:rPr>
        <w:t>Phần một:</w:t>
      </w:r>
    </w:p>
    <w:p w:rsidR="008F1EF5" w:rsidRPr="006F32FB" w:rsidRDefault="008F1EF5" w:rsidP="008F1EF5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nl-NL"/>
        </w:rPr>
      </w:pPr>
      <w:r w:rsidRPr="006F32FB">
        <w:rPr>
          <w:rFonts w:ascii="Times New Roman" w:hAnsi="Times New Roman"/>
          <w:sz w:val="28"/>
          <w:szCs w:val="28"/>
          <w:lang w:val="nl-NL"/>
        </w:rPr>
        <w:t>Đọc hiểu văn bản (3</w:t>
      </w:r>
      <w:r>
        <w:rPr>
          <w:rFonts w:ascii="Times New Roman" w:hAnsi="Times New Roman"/>
          <w:sz w:val="28"/>
          <w:szCs w:val="28"/>
          <w:lang w:val="vi-VN"/>
        </w:rPr>
        <w:t xml:space="preserve">.0 </w:t>
      </w:r>
      <w:r w:rsidRPr="006F32FB">
        <w:rPr>
          <w:rFonts w:ascii="Times New Roman" w:hAnsi="Times New Roman"/>
          <w:sz w:val="28"/>
          <w:szCs w:val="28"/>
          <w:lang w:val="nl-NL"/>
        </w:rPr>
        <w:t>điểm):</w:t>
      </w:r>
    </w:p>
    <w:p w:rsidR="008F1EF5" w:rsidRPr="006F32FB" w:rsidRDefault="008F1EF5" w:rsidP="008F1EF5">
      <w:pPr>
        <w:spacing w:line="360" w:lineRule="auto"/>
        <w:ind w:left="360" w:firstLine="360"/>
        <w:jc w:val="both"/>
        <w:rPr>
          <w:rFonts w:ascii="Times New Roman" w:hAnsi="Times New Roman"/>
          <w:b w:val="0"/>
          <w:i/>
          <w:sz w:val="28"/>
          <w:szCs w:val="28"/>
          <w:lang w:val="nl-NL"/>
        </w:rPr>
      </w:pPr>
      <w:r w:rsidRPr="006F32FB">
        <w:rPr>
          <w:rFonts w:ascii="Times New Roman" w:hAnsi="Times New Roman"/>
          <w:b w:val="0"/>
          <w:sz w:val="28"/>
          <w:szCs w:val="28"/>
          <w:lang w:val="nl-NL"/>
        </w:rPr>
        <w:t xml:space="preserve">Cho một ngữ liệu văn xuôi </w:t>
      </w:r>
      <w:r w:rsidR="0052603A">
        <w:rPr>
          <w:rFonts w:ascii="Times New Roman" w:hAnsi="Times New Roman"/>
          <w:b w:val="0"/>
          <w:sz w:val="28"/>
          <w:szCs w:val="28"/>
          <w:lang w:val="nl-NL"/>
        </w:rPr>
        <w:t xml:space="preserve">(Văn bản nhật dụng) </w:t>
      </w:r>
      <w:r w:rsidRPr="006F32FB">
        <w:rPr>
          <w:rFonts w:ascii="Times New Roman" w:hAnsi="Times New Roman"/>
          <w:b w:val="0"/>
          <w:sz w:val="28"/>
          <w:szCs w:val="28"/>
          <w:lang w:val="nl-NL"/>
        </w:rPr>
        <w:t xml:space="preserve">và hỏi 4 câu hỏi tương đương với 4 cấp độ tư duy: </w:t>
      </w:r>
      <w:r w:rsidRPr="006F32FB">
        <w:rPr>
          <w:rFonts w:ascii="Times New Roman" w:hAnsi="Times New Roman"/>
          <w:b w:val="0"/>
          <w:i/>
          <w:sz w:val="28"/>
          <w:szCs w:val="28"/>
          <w:lang w:val="nl-NL"/>
        </w:rPr>
        <w:t>Nhận biết, Thông hiểu, Vận dụng thấp, Vận dụng cao.</w:t>
      </w:r>
    </w:p>
    <w:p w:rsidR="008F1EF5" w:rsidRPr="006F32FB" w:rsidRDefault="008F1EF5" w:rsidP="008F1EF5">
      <w:pPr>
        <w:spacing w:line="360" w:lineRule="auto"/>
        <w:ind w:left="360"/>
        <w:jc w:val="both"/>
        <w:rPr>
          <w:rFonts w:ascii="Times New Roman" w:hAnsi="Times New Roman"/>
          <w:b w:val="0"/>
          <w:i/>
          <w:sz w:val="28"/>
          <w:szCs w:val="28"/>
          <w:lang w:val="nl-NL"/>
        </w:rPr>
      </w:pPr>
      <w:r w:rsidRPr="006F32FB">
        <w:rPr>
          <w:rFonts w:ascii="Times New Roman" w:hAnsi="Times New Roman"/>
          <w:b w:val="0"/>
          <w:i/>
          <w:sz w:val="28"/>
          <w:szCs w:val="28"/>
          <w:lang w:val="nl-NL"/>
        </w:rPr>
        <w:t xml:space="preserve">Lưu ý: </w:t>
      </w:r>
      <w:r w:rsidRPr="006F32FB">
        <w:rPr>
          <w:rFonts w:ascii="Times New Roman" w:hAnsi="Times New Roman"/>
          <w:b w:val="0"/>
          <w:sz w:val="28"/>
          <w:szCs w:val="28"/>
          <w:lang w:val="nl-NL"/>
        </w:rPr>
        <w:t>Không yêu cầu học sinh viết đoạn văn.</w:t>
      </w:r>
    </w:p>
    <w:p w:rsidR="008F1EF5" w:rsidRPr="006F32FB" w:rsidRDefault="008F1EF5" w:rsidP="008F1EF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sz w:val="28"/>
          <w:szCs w:val="28"/>
          <w:lang w:val="nl-NL"/>
        </w:rPr>
      </w:pPr>
      <w:r w:rsidRPr="006F32FB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Phần hai:</w:t>
      </w:r>
    </w:p>
    <w:p w:rsidR="008F1EF5" w:rsidRPr="006F32FB" w:rsidRDefault="008F1EF5" w:rsidP="008F1EF5">
      <w:pPr>
        <w:spacing w:line="360" w:lineRule="auto"/>
        <w:ind w:left="360"/>
        <w:jc w:val="both"/>
        <w:rPr>
          <w:rFonts w:ascii="Times New Roman" w:hAnsi="Times New Roman"/>
          <w:b w:val="0"/>
          <w:sz w:val="28"/>
          <w:szCs w:val="28"/>
          <w:lang w:val="nl-NL"/>
        </w:rPr>
      </w:pPr>
      <w:r w:rsidRPr="006F32FB">
        <w:rPr>
          <w:rFonts w:ascii="Times New Roman" w:hAnsi="Times New Roman"/>
          <w:sz w:val="28"/>
          <w:szCs w:val="28"/>
          <w:lang w:val="nl-NL"/>
        </w:rPr>
        <w:t>Làm văn (7</w:t>
      </w:r>
      <w:r>
        <w:rPr>
          <w:rFonts w:ascii="Times New Roman" w:hAnsi="Times New Roman"/>
          <w:sz w:val="28"/>
          <w:szCs w:val="28"/>
          <w:lang w:val="vi-VN"/>
        </w:rPr>
        <w:t>.0</w:t>
      </w:r>
      <w:r w:rsidRPr="006F32FB">
        <w:rPr>
          <w:rFonts w:ascii="Times New Roman" w:hAnsi="Times New Roman"/>
          <w:sz w:val="28"/>
          <w:szCs w:val="28"/>
          <w:lang w:val="nl-NL"/>
        </w:rPr>
        <w:t xml:space="preserve"> điểm)</w:t>
      </w:r>
      <w:r w:rsidRPr="006F32FB">
        <w:rPr>
          <w:rFonts w:ascii="Times New Roman" w:hAnsi="Times New Roman"/>
          <w:b w:val="0"/>
          <w:sz w:val="28"/>
          <w:szCs w:val="28"/>
          <w:lang w:val="nl-NL"/>
        </w:rPr>
        <w:t>:</w:t>
      </w:r>
    </w:p>
    <w:p w:rsidR="008F1EF5" w:rsidRDefault="008F1EF5" w:rsidP="00845C18">
      <w:pPr>
        <w:spacing w:line="360" w:lineRule="auto"/>
        <w:ind w:left="360" w:firstLine="360"/>
        <w:jc w:val="both"/>
        <w:rPr>
          <w:rFonts w:ascii="Times New Roman" w:hAnsi="Times New Roman"/>
          <w:b w:val="0"/>
          <w:sz w:val="28"/>
          <w:szCs w:val="28"/>
          <w:lang w:val="nl-NL"/>
        </w:rPr>
      </w:pPr>
      <w:r w:rsidRPr="006F32FB">
        <w:rPr>
          <w:rFonts w:ascii="Times New Roman" w:hAnsi="Times New Roman"/>
          <w:b w:val="0"/>
          <w:sz w:val="28"/>
          <w:szCs w:val="28"/>
          <w:lang w:val="nl-NL"/>
        </w:rPr>
        <w:t>Nghị luận về một</w:t>
      </w:r>
      <w:r w:rsidR="007F32AE">
        <w:rPr>
          <w:rFonts w:ascii="Times New Roman" w:hAnsi="Times New Roman"/>
          <w:b w:val="0"/>
          <w:sz w:val="28"/>
          <w:szCs w:val="28"/>
          <w:lang w:val="nl-NL"/>
        </w:rPr>
        <w:t xml:space="preserve"> hoặc hai</w:t>
      </w:r>
      <w:r w:rsidR="0052603A">
        <w:rPr>
          <w:rFonts w:ascii="Times New Roman" w:hAnsi="Times New Roman"/>
          <w:b w:val="0"/>
          <w:sz w:val="28"/>
          <w:szCs w:val="28"/>
          <w:lang w:val="nl-NL"/>
        </w:rPr>
        <w:t xml:space="preserve"> đoạn trích</w:t>
      </w:r>
      <w:r w:rsidR="007F32AE">
        <w:rPr>
          <w:rFonts w:ascii="Times New Roman" w:hAnsi="Times New Roman"/>
          <w:b w:val="0"/>
          <w:sz w:val="28"/>
          <w:szCs w:val="28"/>
          <w:lang w:val="nl-NL"/>
        </w:rPr>
        <w:t xml:space="preserve"> trong tác phẩm văn học.</w:t>
      </w:r>
    </w:p>
    <w:p w:rsidR="008F1EF5" w:rsidRDefault="008F1EF5" w:rsidP="008F1EF5">
      <w:pPr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</w:p>
    <w:p w:rsidR="008F1EF5" w:rsidRDefault="008F1EF5" w:rsidP="008F1EF5">
      <w:pPr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</w:p>
    <w:p w:rsidR="008F1EF5" w:rsidRDefault="008F1EF5" w:rsidP="008F1EF5">
      <w:pPr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</w:p>
    <w:p w:rsidR="008B6F85" w:rsidRDefault="008B6F85" w:rsidP="008F1EF5">
      <w:pPr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</w:p>
    <w:p w:rsidR="008B6F85" w:rsidRDefault="008B6F85" w:rsidP="008F1EF5">
      <w:pPr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</w:p>
    <w:p w:rsidR="008B6F85" w:rsidRDefault="008B6F85" w:rsidP="008F1EF5">
      <w:pPr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</w:p>
    <w:p w:rsidR="008B6F85" w:rsidRDefault="008B6F85" w:rsidP="008F1EF5">
      <w:pPr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</w:p>
    <w:p w:rsidR="008B6F85" w:rsidRDefault="008B6F85" w:rsidP="008F1EF5">
      <w:pPr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</w:p>
    <w:p w:rsidR="008F1EF5" w:rsidRDefault="008F1EF5" w:rsidP="008F1EF5">
      <w:pPr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</w:p>
    <w:p w:rsidR="008F1EF5" w:rsidRPr="006F32FB" w:rsidRDefault="008F1EF5" w:rsidP="008F1EF5">
      <w:pPr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6F32FB">
        <w:rPr>
          <w:rFonts w:ascii="Times New Roman" w:hAnsi="Times New Roman"/>
          <w:sz w:val="28"/>
          <w:szCs w:val="28"/>
          <w:lang w:val="nl-NL"/>
        </w:rPr>
        <w:t xml:space="preserve"> B. MA TRẬN ĐỀ KIỂM TRA</w:t>
      </w:r>
    </w:p>
    <w:tbl>
      <w:tblPr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2237"/>
        <w:gridCol w:w="2343"/>
        <w:gridCol w:w="3402"/>
        <w:gridCol w:w="1259"/>
      </w:tblGrid>
      <w:tr w:rsidR="008F1EF5" w:rsidRPr="006F32FB" w:rsidTr="007F6309">
        <w:tc>
          <w:tcPr>
            <w:tcW w:w="1511" w:type="dxa"/>
            <w:vMerge w:val="restart"/>
            <w:vAlign w:val="center"/>
          </w:tcPr>
          <w:p w:rsidR="008F1EF5" w:rsidRPr="006F32F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sz w:val="28"/>
                <w:szCs w:val="28"/>
              </w:rPr>
              <w:t>Nội dung</w:t>
            </w:r>
          </w:p>
        </w:tc>
        <w:tc>
          <w:tcPr>
            <w:tcW w:w="7982" w:type="dxa"/>
            <w:gridSpan w:val="3"/>
            <w:vAlign w:val="center"/>
          </w:tcPr>
          <w:p w:rsidR="008F1EF5" w:rsidRPr="006F32F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bCs/>
                <w:sz w:val="28"/>
                <w:szCs w:val="28"/>
              </w:rPr>
              <w:t>Mức độ cần đạt</w:t>
            </w:r>
          </w:p>
        </w:tc>
        <w:tc>
          <w:tcPr>
            <w:tcW w:w="1259" w:type="dxa"/>
            <w:vAlign w:val="center"/>
          </w:tcPr>
          <w:p w:rsidR="008F1EF5" w:rsidRPr="006F32F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sz w:val="28"/>
                <w:szCs w:val="28"/>
              </w:rPr>
              <w:t>Tổng số</w:t>
            </w:r>
          </w:p>
        </w:tc>
      </w:tr>
      <w:tr w:rsidR="007F6309" w:rsidRPr="006F32FB" w:rsidTr="007F6309">
        <w:tc>
          <w:tcPr>
            <w:tcW w:w="1511" w:type="dxa"/>
            <w:vMerge/>
          </w:tcPr>
          <w:p w:rsidR="008F1EF5" w:rsidRPr="006F32FB" w:rsidRDefault="008F1EF5" w:rsidP="00CC2B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8F1EF5" w:rsidRPr="006F32F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sz w:val="28"/>
                <w:szCs w:val="28"/>
              </w:rPr>
              <w:t>Nhận biết</w:t>
            </w:r>
          </w:p>
        </w:tc>
        <w:tc>
          <w:tcPr>
            <w:tcW w:w="2343" w:type="dxa"/>
            <w:vAlign w:val="center"/>
          </w:tcPr>
          <w:p w:rsidR="008F1EF5" w:rsidRPr="006F32F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sz w:val="28"/>
                <w:szCs w:val="28"/>
              </w:rPr>
              <w:t>Thông hiểu</w:t>
            </w:r>
          </w:p>
        </w:tc>
        <w:tc>
          <w:tcPr>
            <w:tcW w:w="3402" w:type="dxa"/>
            <w:vAlign w:val="center"/>
          </w:tcPr>
          <w:p w:rsidR="008F1EF5" w:rsidRPr="006F32FB" w:rsidRDefault="008F1EF5" w:rsidP="00CC2B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sz w:val="28"/>
                <w:szCs w:val="28"/>
              </w:rPr>
              <w:t>Vận dụng</w:t>
            </w:r>
          </w:p>
        </w:tc>
        <w:tc>
          <w:tcPr>
            <w:tcW w:w="1259" w:type="dxa"/>
          </w:tcPr>
          <w:p w:rsidR="008F1EF5" w:rsidRPr="006F32FB" w:rsidRDefault="008F1EF5" w:rsidP="00CC2B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F6309" w:rsidRPr="00987C1B" w:rsidTr="007F6309">
        <w:tc>
          <w:tcPr>
            <w:tcW w:w="1511" w:type="dxa"/>
          </w:tcPr>
          <w:p w:rsidR="008F1EF5" w:rsidRPr="006F32FB" w:rsidRDefault="008F1EF5" w:rsidP="00CC2BE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sz w:val="28"/>
                <w:szCs w:val="28"/>
              </w:rPr>
              <w:t>I. Đọc hiểu</w:t>
            </w:r>
          </w:p>
          <w:p w:rsidR="008F1EF5" w:rsidRPr="006F32FB" w:rsidRDefault="008F1EF5" w:rsidP="00CC2BE6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Văn bản nhật dụng</w:t>
            </w:r>
            <w:r w:rsidR="00D5136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8F1EF5" w:rsidRPr="006F32FB" w:rsidRDefault="008F1EF5" w:rsidP="00CC2BE6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37" w:type="dxa"/>
          </w:tcPr>
          <w:p w:rsidR="008F1EF5" w:rsidRPr="006F32FB" w:rsidRDefault="008F1EF5" w:rsidP="00CC2BE6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845C1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Thể loại.</w:t>
            </w:r>
          </w:p>
          <w:p w:rsidR="008F1EF5" w:rsidRPr="006F32FB" w:rsidRDefault="008F1EF5" w:rsidP="00CC2BE6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 xml:space="preserve"> </w:t>
            </w: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Phương thức biểu đạt chính.</w:t>
            </w:r>
          </w:p>
          <w:p w:rsidR="002F71FE" w:rsidRPr="006F32FB" w:rsidRDefault="008F1EF5" w:rsidP="00CC2BE6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 xml:space="preserve"> </w:t>
            </w: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Phong cách ngôn ngữ.</w:t>
            </w:r>
          </w:p>
          <w:p w:rsidR="008F1EF5" w:rsidRPr="006F32FB" w:rsidRDefault="008F1EF5" w:rsidP="00CC2BE6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 xml:space="preserve"> </w:t>
            </w: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Phép liên kết.</w:t>
            </w:r>
          </w:p>
          <w:p w:rsidR="008F1EF5" w:rsidRPr="006F32FB" w:rsidRDefault="008F1EF5" w:rsidP="00CC2BE6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343" w:type="dxa"/>
          </w:tcPr>
          <w:p w:rsidR="008F1EF5" w:rsidRDefault="008F1EF5" w:rsidP="00CC2BE6">
            <w:pPr>
              <w:spacing w:line="36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3763C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Ý nghĩa của chi tiết, hình ảnh trong văn bản.</w:t>
            </w:r>
          </w:p>
          <w:p w:rsidR="008F1EF5" w:rsidRDefault="008F1EF5" w:rsidP="00CC2BE6">
            <w:pPr>
              <w:spacing w:line="36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 xml:space="preserve"> </w:t>
            </w: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Phép tu từ và ý nghĩa.</w:t>
            </w:r>
          </w:p>
          <w:p w:rsidR="008F1EF5" w:rsidRPr="006F32FB" w:rsidRDefault="008F1EF5" w:rsidP="00CC2BE6">
            <w:pPr>
              <w:spacing w:line="36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 xml:space="preserve"> </w:t>
            </w: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Lí giải một vấn đề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trong văn bản theo quan điểm của tác giả.</w:t>
            </w:r>
          </w:p>
        </w:tc>
        <w:tc>
          <w:tcPr>
            <w:tcW w:w="3402" w:type="dxa"/>
          </w:tcPr>
          <w:p w:rsidR="008F1EF5" w:rsidRPr="006F32FB" w:rsidRDefault="008F1EF5" w:rsidP="00CC2BE6">
            <w:pPr>
              <w:spacing w:line="360" w:lineRule="auto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pt-BR"/>
              </w:rPr>
            </w:pPr>
            <w:r w:rsidRPr="006F32FB"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 xml:space="preserve"> </w:t>
            </w:r>
            <w:r w:rsidRPr="006F32FB"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  <w:t>Nhận xét/đánh giá về</w:t>
            </w:r>
            <w:r w:rsidR="006512CA"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  <w:t xml:space="preserve"> vấn đề</w:t>
            </w:r>
            <w:r w:rsidRPr="006F32FB">
              <w:rPr>
                <w:rFonts w:ascii="Times New Roman" w:eastAsia="Calibri" w:hAnsi="Times New Roman"/>
                <w:b w:val="0"/>
                <w:sz w:val="28"/>
                <w:szCs w:val="28"/>
                <w:lang w:val="pt-BR"/>
              </w:rPr>
              <w:t xml:space="preserve"> </w:t>
            </w:r>
            <w:r w:rsidR="00857198">
              <w:rPr>
                <w:rFonts w:ascii="Times New Roman" w:eastAsia="Calibri" w:hAnsi="Times New Roman"/>
                <w:b w:val="0"/>
                <w:sz w:val="28"/>
                <w:szCs w:val="28"/>
                <w:lang w:val="pt-BR"/>
              </w:rPr>
              <w:t xml:space="preserve">tác giả </w:t>
            </w:r>
            <w:r w:rsidR="00BC6ED3">
              <w:rPr>
                <w:rFonts w:ascii="Times New Roman" w:eastAsia="Calibri" w:hAnsi="Times New Roman"/>
                <w:b w:val="0"/>
                <w:sz w:val="28"/>
                <w:szCs w:val="28"/>
                <w:lang w:val="pt-BR"/>
              </w:rPr>
              <w:t>đặt</w:t>
            </w:r>
            <w:r w:rsidR="00857198">
              <w:rPr>
                <w:rFonts w:ascii="Times New Roman" w:eastAsia="Calibri" w:hAnsi="Times New Roman"/>
                <w:b w:val="0"/>
                <w:sz w:val="28"/>
                <w:szCs w:val="28"/>
                <w:lang w:val="pt-BR"/>
              </w:rPr>
              <w:t xml:space="preserve"> ra trong </w:t>
            </w:r>
            <w:r w:rsidRPr="006F32FB">
              <w:rPr>
                <w:rFonts w:ascii="Times New Roman" w:eastAsia="Calibri" w:hAnsi="Times New Roman"/>
                <w:b w:val="0"/>
                <w:sz w:val="28"/>
                <w:szCs w:val="28"/>
                <w:lang w:val="pt-BR"/>
              </w:rPr>
              <w:t>văn bản.</w:t>
            </w:r>
          </w:p>
          <w:p w:rsidR="008F1EF5" w:rsidRPr="006F32FB" w:rsidRDefault="008F1EF5" w:rsidP="00CC2BE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  <w:r w:rsidRPr="006F32FB">
              <w:rPr>
                <w:rFonts w:ascii="Times New Roman" w:eastAsia="Calibri" w:hAnsi="Times New Roman"/>
                <w:b w:val="0"/>
                <w:sz w:val="28"/>
                <w:szCs w:val="28"/>
                <w:lang w:val="pt-BR"/>
              </w:rPr>
              <w:t>- Rút ra bài học của bản thân về tư tưởng/nhận thức.</w:t>
            </w:r>
          </w:p>
        </w:tc>
        <w:tc>
          <w:tcPr>
            <w:tcW w:w="1259" w:type="dxa"/>
          </w:tcPr>
          <w:p w:rsidR="008F1EF5" w:rsidRPr="006F32FB" w:rsidRDefault="008F1EF5" w:rsidP="00CC2B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</w:p>
        </w:tc>
      </w:tr>
      <w:tr w:rsidR="00D51360" w:rsidRPr="006F32FB" w:rsidTr="007F6309">
        <w:tc>
          <w:tcPr>
            <w:tcW w:w="1511" w:type="dxa"/>
            <w:shd w:val="clear" w:color="auto" w:fill="FBD4B4"/>
          </w:tcPr>
          <w:p w:rsidR="008F1EF5" w:rsidRPr="006F32FB" w:rsidRDefault="008F1EF5" w:rsidP="00CC2BE6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Số câu</w:t>
            </w:r>
          </w:p>
        </w:tc>
        <w:tc>
          <w:tcPr>
            <w:tcW w:w="2237" w:type="dxa"/>
            <w:shd w:val="clear" w:color="auto" w:fill="FBD4B4"/>
          </w:tcPr>
          <w:p w:rsidR="008F1EF5" w:rsidRPr="006F32F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343" w:type="dxa"/>
            <w:shd w:val="clear" w:color="auto" w:fill="FBD4B4"/>
          </w:tcPr>
          <w:p w:rsidR="008F1EF5" w:rsidRPr="006F32F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FBD4B4"/>
          </w:tcPr>
          <w:p w:rsidR="008F1EF5" w:rsidRPr="00D3291E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2</w:t>
            </w:r>
          </w:p>
        </w:tc>
        <w:tc>
          <w:tcPr>
            <w:tcW w:w="1259" w:type="dxa"/>
            <w:shd w:val="clear" w:color="auto" w:fill="FBD4B4"/>
          </w:tcPr>
          <w:p w:rsidR="008F1EF5" w:rsidRPr="006F32F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D51360" w:rsidRPr="006F32FB" w:rsidTr="007F6309">
        <w:tc>
          <w:tcPr>
            <w:tcW w:w="1511" w:type="dxa"/>
            <w:shd w:val="clear" w:color="auto" w:fill="B6DDE8"/>
          </w:tcPr>
          <w:p w:rsidR="008F1EF5" w:rsidRPr="006F32FB" w:rsidRDefault="008F1EF5" w:rsidP="00CC2BE6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 xml:space="preserve">Số điểm </w:t>
            </w:r>
          </w:p>
          <w:p w:rsidR="008F1EF5" w:rsidRPr="006F32FB" w:rsidRDefault="008F1EF5" w:rsidP="00CC2BE6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 xml:space="preserve">(tỉ lệ)              </w:t>
            </w:r>
          </w:p>
        </w:tc>
        <w:tc>
          <w:tcPr>
            <w:tcW w:w="2237" w:type="dxa"/>
            <w:shd w:val="clear" w:color="auto" w:fill="B6DDE8"/>
          </w:tcPr>
          <w:p w:rsidR="00DB15A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 xml:space="preserve">0,5 </w:t>
            </w:r>
          </w:p>
          <w:p w:rsidR="008F1EF5" w:rsidRPr="006F32F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(5%)</w:t>
            </w:r>
          </w:p>
        </w:tc>
        <w:tc>
          <w:tcPr>
            <w:tcW w:w="2343" w:type="dxa"/>
            <w:shd w:val="clear" w:color="auto" w:fill="B6DDE8"/>
          </w:tcPr>
          <w:p w:rsidR="00DB15A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1,0</w:t>
            </w:r>
            <w:r w:rsidR="008B6F8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8F1EF5" w:rsidRPr="006F32F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10</w:t>
            </w: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%)</w:t>
            </w:r>
          </w:p>
        </w:tc>
        <w:tc>
          <w:tcPr>
            <w:tcW w:w="3402" w:type="dxa"/>
            <w:shd w:val="clear" w:color="auto" w:fill="B6DDE8"/>
          </w:tcPr>
          <w:p w:rsidR="00DB15A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5</w:t>
            </w: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8F1EF5" w:rsidRPr="006F32F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(1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5</w:t>
            </w: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%)</w:t>
            </w:r>
          </w:p>
        </w:tc>
        <w:tc>
          <w:tcPr>
            <w:tcW w:w="1259" w:type="dxa"/>
            <w:shd w:val="clear" w:color="auto" w:fill="B6DDE8"/>
          </w:tcPr>
          <w:p w:rsidR="008F1EF5" w:rsidRPr="006F32F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3,0</w:t>
            </w:r>
            <w:r w:rsidR="008B6F8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(30%)</w:t>
            </w:r>
          </w:p>
        </w:tc>
      </w:tr>
      <w:tr w:rsidR="007F6309" w:rsidRPr="006F32FB" w:rsidTr="007F6309">
        <w:tc>
          <w:tcPr>
            <w:tcW w:w="1511" w:type="dxa"/>
          </w:tcPr>
          <w:p w:rsidR="008F1EF5" w:rsidRPr="006F32FB" w:rsidRDefault="008F1EF5" w:rsidP="00CC2BE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sz w:val="28"/>
                <w:szCs w:val="28"/>
              </w:rPr>
              <w:t>II. Làm văn</w:t>
            </w:r>
          </w:p>
        </w:tc>
        <w:tc>
          <w:tcPr>
            <w:tcW w:w="2237" w:type="dxa"/>
          </w:tcPr>
          <w:p w:rsidR="008F1EF5" w:rsidRPr="006F32F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343" w:type="dxa"/>
          </w:tcPr>
          <w:p w:rsidR="008F1EF5" w:rsidRPr="006F32F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1EF5" w:rsidRPr="00FA6C45" w:rsidRDefault="008F1EF5" w:rsidP="00944898">
            <w:pPr>
              <w:spacing w:line="360" w:lineRule="auto"/>
              <w:jc w:val="both"/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</w:pPr>
            <w:r w:rsidRPr="00944898">
              <w:rPr>
                <w:rFonts w:ascii="Times New Roman" w:hAnsi="Times New Roman"/>
                <w:b w:val="0"/>
                <w:bCs/>
                <w:sz w:val="26"/>
                <w:szCs w:val="26"/>
                <w:lang w:val="pt-BR"/>
              </w:rPr>
              <w:t>Vận dụng kĩ năng làm bài văn ngh</w:t>
            </w:r>
            <w:r w:rsidRPr="00944898">
              <w:rPr>
                <w:rFonts w:ascii="Times New Roman" w:hAnsi="Times New Roman"/>
                <w:b w:val="0"/>
                <w:bCs/>
                <w:sz w:val="26"/>
                <w:szCs w:val="26"/>
                <w:lang w:val="vi-VN"/>
              </w:rPr>
              <w:t xml:space="preserve">ị </w:t>
            </w:r>
            <w:r w:rsidRPr="00944898">
              <w:rPr>
                <w:rFonts w:ascii="Times New Roman" w:hAnsi="Times New Roman"/>
                <w:b w:val="0"/>
                <w:bCs/>
                <w:sz w:val="26"/>
                <w:szCs w:val="26"/>
                <w:lang w:val="pt-BR"/>
              </w:rPr>
              <w:t>luận và tri thức văn học để trình bày cảm nhận về một</w:t>
            </w:r>
            <w:r w:rsidR="00CE7BB8">
              <w:rPr>
                <w:rFonts w:ascii="Times New Roman" w:hAnsi="Times New Roman"/>
                <w:b w:val="0"/>
                <w:bCs/>
                <w:sz w:val="26"/>
                <w:szCs w:val="26"/>
                <w:lang w:val="pt-BR"/>
              </w:rPr>
              <w:t>, hoặc hai</w:t>
            </w:r>
            <w:r w:rsidR="00B96AC7" w:rsidRPr="00944898">
              <w:rPr>
                <w:rFonts w:ascii="Times New Roman" w:hAnsi="Times New Roman"/>
                <w:b w:val="0"/>
                <w:bCs/>
                <w:sz w:val="26"/>
                <w:szCs w:val="26"/>
                <w:lang w:val="pt-BR"/>
              </w:rPr>
              <w:t xml:space="preserve"> đoạn trích</w:t>
            </w:r>
            <w:r w:rsidR="00944898" w:rsidRPr="00944898">
              <w:rPr>
                <w:rFonts w:ascii="Times New Roman" w:hAnsi="Times New Roman"/>
                <w:b w:val="0"/>
                <w:bCs/>
                <w:sz w:val="26"/>
                <w:szCs w:val="26"/>
                <w:lang w:val="pt-BR"/>
              </w:rPr>
              <w:t xml:space="preserve"> trong tác</w:t>
            </w:r>
            <w:r w:rsidRPr="00944898">
              <w:rPr>
                <w:rFonts w:ascii="Times New Roman" w:hAnsi="Times New Roman"/>
                <w:b w:val="0"/>
                <w:bCs/>
                <w:sz w:val="26"/>
                <w:szCs w:val="26"/>
                <w:lang w:val="pt-BR"/>
              </w:rPr>
              <w:t xml:space="preserve"> phẩm văn học.</w:t>
            </w:r>
            <w:r w:rsidR="00944898" w:rsidRPr="00944898">
              <w:rPr>
                <w:rFonts w:ascii="Times New Roman" w:hAnsi="Times New Roman"/>
                <w:b w:val="0"/>
                <w:bCs/>
                <w:sz w:val="26"/>
                <w:szCs w:val="26"/>
                <w:lang w:val="pt-BR"/>
              </w:rPr>
              <w:t xml:space="preserve"> Từ đó </w:t>
            </w:r>
            <w:r w:rsidR="00BC6ED3">
              <w:rPr>
                <w:rFonts w:ascii="Times New Roman" w:hAnsi="Times New Roman"/>
                <w:b w:val="0"/>
                <w:bCs/>
                <w:sz w:val="26"/>
                <w:szCs w:val="26"/>
                <w:lang w:val="pt-BR"/>
              </w:rPr>
              <w:t>r</w:t>
            </w:r>
            <w:r w:rsidR="00944898" w:rsidRPr="00944898">
              <w:rPr>
                <w:rFonts w:ascii="Times New Roman" w:hAnsi="Times New Roman"/>
                <w:b w:val="0"/>
                <w:bCs/>
                <w:sz w:val="26"/>
                <w:szCs w:val="26"/>
                <w:lang w:val="pt-BR"/>
              </w:rPr>
              <w:t xml:space="preserve">út ra nhận xét về </w:t>
            </w:r>
            <w:r w:rsidR="00FA6C45">
              <w:rPr>
                <w:rFonts w:ascii="Times New Roman" w:hAnsi="Times New Roman"/>
                <w:b w:val="0"/>
                <w:bCs/>
                <w:sz w:val="26"/>
                <w:szCs w:val="26"/>
                <w:lang w:val="pt-BR"/>
              </w:rPr>
              <w:t>vấn</w:t>
            </w:r>
            <w:r w:rsidR="00FA6C45">
              <w:rPr>
                <w:rFonts w:ascii="Times New Roman" w:hAnsi="Times New Roman"/>
                <w:b w:val="0"/>
                <w:bCs/>
                <w:sz w:val="26"/>
                <w:szCs w:val="26"/>
                <w:lang w:val="vi-VN"/>
              </w:rPr>
              <w:t xml:space="preserve"> đề văn học có liên quan</w:t>
            </w:r>
          </w:p>
        </w:tc>
        <w:tc>
          <w:tcPr>
            <w:tcW w:w="1259" w:type="dxa"/>
          </w:tcPr>
          <w:p w:rsidR="008F1EF5" w:rsidRPr="006F32F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D51360" w:rsidRPr="006F32FB" w:rsidTr="007F6309">
        <w:tc>
          <w:tcPr>
            <w:tcW w:w="1511" w:type="dxa"/>
            <w:shd w:val="clear" w:color="auto" w:fill="FBD4B4"/>
          </w:tcPr>
          <w:p w:rsidR="008F1EF5" w:rsidRPr="006F32FB" w:rsidRDefault="008F1EF5" w:rsidP="00CC2BE6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Số câu</w:t>
            </w:r>
          </w:p>
        </w:tc>
        <w:tc>
          <w:tcPr>
            <w:tcW w:w="2237" w:type="dxa"/>
            <w:shd w:val="clear" w:color="auto" w:fill="FBD4B4"/>
          </w:tcPr>
          <w:p w:rsidR="008F1EF5" w:rsidRPr="006F32F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FBD4B4"/>
          </w:tcPr>
          <w:p w:rsidR="008F1EF5" w:rsidRPr="006F32F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BD4B4"/>
          </w:tcPr>
          <w:p w:rsidR="008F1EF5" w:rsidRPr="006F32F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FBD4B4"/>
          </w:tcPr>
          <w:p w:rsidR="008F1EF5" w:rsidRPr="006F32F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</w:tr>
      <w:tr w:rsidR="00D51360" w:rsidRPr="006F32FB" w:rsidTr="007F6309">
        <w:tc>
          <w:tcPr>
            <w:tcW w:w="1511" w:type="dxa"/>
            <w:shd w:val="clear" w:color="auto" w:fill="B6DDE8"/>
          </w:tcPr>
          <w:p w:rsidR="008F1EF5" w:rsidRDefault="008F1EF5" w:rsidP="00CC2BE6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Số điểm</w:t>
            </w:r>
          </w:p>
          <w:p w:rsidR="008F1EF5" w:rsidRPr="006F32FB" w:rsidRDefault="008F1EF5" w:rsidP="00CC2BE6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 xml:space="preserve"> (tỉ lệ)</w:t>
            </w:r>
          </w:p>
        </w:tc>
        <w:tc>
          <w:tcPr>
            <w:tcW w:w="2237" w:type="dxa"/>
            <w:shd w:val="clear" w:color="auto" w:fill="B6DDE8"/>
          </w:tcPr>
          <w:p w:rsidR="008F1EF5" w:rsidRPr="006F32F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B6DDE8"/>
          </w:tcPr>
          <w:p w:rsidR="008F1EF5" w:rsidRPr="006F32F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B6DDE8"/>
          </w:tcPr>
          <w:p w:rsidR="00D80AF2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7,0</w:t>
            </w:r>
          </w:p>
          <w:p w:rsidR="008F1EF5" w:rsidRPr="006F32F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 xml:space="preserve"> (70%)</w:t>
            </w:r>
          </w:p>
        </w:tc>
        <w:tc>
          <w:tcPr>
            <w:tcW w:w="1259" w:type="dxa"/>
            <w:shd w:val="clear" w:color="auto" w:fill="B6DDE8"/>
          </w:tcPr>
          <w:p w:rsidR="008F1EF5" w:rsidRPr="006F32F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b w:val="0"/>
                <w:sz w:val="28"/>
                <w:szCs w:val="28"/>
              </w:rPr>
              <w:t>7,0 (70%)</w:t>
            </w:r>
          </w:p>
        </w:tc>
      </w:tr>
      <w:tr w:rsidR="00D51360" w:rsidRPr="006F32FB" w:rsidTr="007F6309">
        <w:tc>
          <w:tcPr>
            <w:tcW w:w="1511" w:type="dxa"/>
            <w:shd w:val="clear" w:color="auto" w:fill="FBD4B4"/>
          </w:tcPr>
          <w:p w:rsidR="008F1EF5" w:rsidRPr="006F32FB" w:rsidRDefault="008F1EF5" w:rsidP="00CC2BE6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sz w:val="28"/>
                <w:szCs w:val="28"/>
              </w:rPr>
              <w:t>Tổng số câu</w:t>
            </w:r>
          </w:p>
        </w:tc>
        <w:tc>
          <w:tcPr>
            <w:tcW w:w="2237" w:type="dxa"/>
            <w:shd w:val="clear" w:color="auto" w:fill="FBD4B4"/>
          </w:tcPr>
          <w:p w:rsidR="008F1EF5" w:rsidRPr="006F32F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  <w:shd w:val="clear" w:color="auto" w:fill="FBD4B4"/>
          </w:tcPr>
          <w:p w:rsidR="008F1EF5" w:rsidRPr="006F32F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FBD4B4"/>
          </w:tcPr>
          <w:p w:rsidR="008F1EF5" w:rsidRPr="00F37E06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</w:p>
          <w:p w:rsidR="008F1EF5" w:rsidRPr="006F32F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BD4B4"/>
          </w:tcPr>
          <w:p w:rsidR="008F1EF5" w:rsidRPr="006F32F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51360" w:rsidRPr="006F32FB" w:rsidTr="007F6309">
        <w:tc>
          <w:tcPr>
            <w:tcW w:w="1511" w:type="dxa"/>
            <w:shd w:val="clear" w:color="auto" w:fill="B6DDE8"/>
          </w:tcPr>
          <w:p w:rsidR="008F1EF5" w:rsidRPr="006F32FB" w:rsidRDefault="008F1EF5" w:rsidP="00CC2BE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sz w:val="28"/>
                <w:szCs w:val="28"/>
              </w:rPr>
              <w:lastRenderedPageBreak/>
              <w:t>Tổng số điểm (tỉ lệ)</w:t>
            </w:r>
          </w:p>
        </w:tc>
        <w:tc>
          <w:tcPr>
            <w:tcW w:w="2237" w:type="dxa"/>
            <w:shd w:val="clear" w:color="auto" w:fill="B6DDE8"/>
          </w:tcPr>
          <w:p w:rsidR="008F1EF5" w:rsidRPr="006F32F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sz w:val="28"/>
                <w:szCs w:val="28"/>
              </w:rPr>
              <w:t>0,5 (5%)</w:t>
            </w:r>
          </w:p>
        </w:tc>
        <w:tc>
          <w:tcPr>
            <w:tcW w:w="2343" w:type="dxa"/>
            <w:shd w:val="clear" w:color="auto" w:fill="B6DDE8"/>
          </w:tcPr>
          <w:p w:rsidR="008F1EF5" w:rsidRPr="006F32F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1,0</w:t>
            </w:r>
            <w:r w:rsidRPr="006F32F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10</w:t>
            </w:r>
            <w:r w:rsidRPr="006F32FB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3402" w:type="dxa"/>
            <w:shd w:val="clear" w:color="auto" w:fill="B6DDE8"/>
          </w:tcPr>
          <w:p w:rsidR="008F1EF5" w:rsidRPr="006F32F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 w:rsidRPr="006F32FB">
              <w:rPr>
                <w:rFonts w:ascii="Times New Roman" w:hAnsi="Times New Roman"/>
                <w:sz w:val="28"/>
                <w:szCs w:val="28"/>
              </w:rPr>
              <w:t xml:space="preserve"> (8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 w:rsidRPr="006F32FB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259" w:type="dxa"/>
            <w:shd w:val="clear" w:color="auto" w:fill="B6DDE8"/>
          </w:tcPr>
          <w:p w:rsidR="008F1EF5" w:rsidRPr="006F32FB" w:rsidRDefault="008F1EF5" w:rsidP="00CC2BE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2FB">
              <w:rPr>
                <w:rFonts w:ascii="Times New Roman" w:hAnsi="Times New Roman"/>
                <w:sz w:val="28"/>
                <w:szCs w:val="28"/>
              </w:rPr>
              <w:t>10 (100%)</w:t>
            </w:r>
          </w:p>
        </w:tc>
      </w:tr>
    </w:tbl>
    <w:p w:rsidR="008F1EF5" w:rsidRPr="006F32FB" w:rsidRDefault="008F1EF5" w:rsidP="008F1EF5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  <w:lang w:val="nl-NL"/>
        </w:rPr>
      </w:pPr>
    </w:p>
    <w:p w:rsidR="00343587" w:rsidRDefault="00343587"/>
    <w:sectPr w:rsidR="00343587" w:rsidSect="00AA3B64">
      <w:footerReference w:type="default" r:id="rId7"/>
      <w:pgSz w:w="11907" w:h="16840" w:code="9"/>
      <w:pgMar w:top="680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564" w:rsidRDefault="00C86564">
      <w:r>
        <w:separator/>
      </w:r>
    </w:p>
  </w:endnote>
  <w:endnote w:type="continuationSeparator" w:id="0">
    <w:p w:rsidR="00C86564" w:rsidRDefault="00C8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2FB" w:rsidRDefault="0086265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7C1B">
      <w:rPr>
        <w:noProof/>
      </w:rPr>
      <w:t>3</w:t>
    </w:r>
    <w:r>
      <w:rPr>
        <w:noProof/>
      </w:rPr>
      <w:fldChar w:fldCharType="end"/>
    </w:r>
  </w:p>
  <w:p w:rsidR="006F32FB" w:rsidRDefault="00C865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564" w:rsidRDefault="00C86564">
      <w:r>
        <w:separator/>
      </w:r>
    </w:p>
  </w:footnote>
  <w:footnote w:type="continuationSeparator" w:id="0">
    <w:p w:rsidR="00C86564" w:rsidRDefault="00C8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125A"/>
    <w:multiLevelType w:val="hybridMultilevel"/>
    <w:tmpl w:val="13C0EB74"/>
    <w:lvl w:ilvl="0" w:tplc="C298D4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D751C"/>
    <w:multiLevelType w:val="hybridMultilevel"/>
    <w:tmpl w:val="530A23AA"/>
    <w:lvl w:ilvl="0" w:tplc="83DE69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F5"/>
    <w:rsid w:val="000500A7"/>
    <w:rsid w:val="000A1FBC"/>
    <w:rsid w:val="000B2A1C"/>
    <w:rsid w:val="00146703"/>
    <w:rsid w:val="002F71FE"/>
    <w:rsid w:val="00343587"/>
    <w:rsid w:val="003763C7"/>
    <w:rsid w:val="004D69E7"/>
    <w:rsid w:val="0052603A"/>
    <w:rsid w:val="005960B8"/>
    <w:rsid w:val="006512CA"/>
    <w:rsid w:val="00720683"/>
    <w:rsid w:val="00794798"/>
    <w:rsid w:val="007F32AE"/>
    <w:rsid w:val="007F6309"/>
    <w:rsid w:val="00845C18"/>
    <w:rsid w:val="00857198"/>
    <w:rsid w:val="0086265F"/>
    <w:rsid w:val="008B6F85"/>
    <w:rsid w:val="008F1EF5"/>
    <w:rsid w:val="00936ECF"/>
    <w:rsid w:val="00944898"/>
    <w:rsid w:val="00987C1B"/>
    <w:rsid w:val="00B96AC7"/>
    <w:rsid w:val="00BC6ED3"/>
    <w:rsid w:val="00C86564"/>
    <w:rsid w:val="00CE7BB8"/>
    <w:rsid w:val="00D060FF"/>
    <w:rsid w:val="00D51360"/>
    <w:rsid w:val="00D80AF2"/>
    <w:rsid w:val="00DB15AB"/>
    <w:rsid w:val="00DE0EF4"/>
    <w:rsid w:val="00F02B16"/>
    <w:rsid w:val="00F46947"/>
    <w:rsid w:val="00FA2596"/>
    <w:rsid w:val="00FA6C45"/>
    <w:rsid w:val="00FB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D4D6B-8608-40DC-8A44-3825BEBE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EF5"/>
    <w:pPr>
      <w:spacing w:after="0" w:line="240" w:lineRule="auto"/>
    </w:pPr>
    <w:rPr>
      <w:rFonts w:ascii="VNI-Times" w:eastAsia="Times New Roman" w:hAnsi="VNI-Times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F1E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EF5"/>
    <w:rPr>
      <w:rFonts w:ascii="VNI-Times" w:eastAsia="Times New Roman" w:hAnsi="VNI-Times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 Nguyễn Văn</dc:creator>
  <cp:keywords/>
  <dc:description/>
  <cp:lastModifiedBy>admin</cp:lastModifiedBy>
  <cp:revision>3</cp:revision>
  <dcterms:created xsi:type="dcterms:W3CDTF">2022-10-03T02:07:00Z</dcterms:created>
  <dcterms:modified xsi:type="dcterms:W3CDTF">2022-10-03T18:22:00Z</dcterms:modified>
</cp:coreProperties>
</file>